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AFCD2" w14:textId="77777777" w:rsidR="00C8576F" w:rsidRDefault="00C8576F" w:rsidP="00C8576F">
      <w:pPr>
        <w:pStyle w:val="Default"/>
      </w:pPr>
    </w:p>
    <w:p w14:paraId="2830B431" w14:textId="77777777" w:rsidR="00600BB5" w:rsidRDefault="00600BB5" w:rsidP="00C8576F">
      <w:pPr>
        <w:pStyle w:val="Default"/>
      </w:pPr>
    </w:p>
    <w:p w14:paraId="1430636E" w14:textId="36B3B324" w:rsidR="00C8576F" w:rsidRDefault="00C8576F" w:rsidP="00C8576F">
      <w:pPr>
        <w:pStyle w:val="Default"/>
        <w:jc w:val="center"/>
        <w:rPr>
          <w:b/>
          <w:bCs/>
          <w:sz w:val="28"/>
          <w:szCs w:val="28"/>
        </w:rPr>
      </w:pPr>
      <w:r>
        <w:rPr>
          <w:b/>
          <w:bCs/>
          <w:sz w:val="28"/>
          <w:szCs w:val="28"/>
        </w:rPr>
        <w:t>Job Description</w:t>
      </w:r>
    </w:p>
    <w:p w14:paraId="7391F61A" w14:textId="69780A0A" w:rsidR="00C8576F" w:rsidRDefault="00042344" w:rsidP="00C8576F">
      <w:pPr>
        <w:pStyle w:val="Default"/>
        <w:jc w:val="center"/>
        <w:rPr>
          <w:sz w:val="28"/>
          <w:szCs w:val="28"/>
        </w:rPr>
      </w:pPr>
      <w:r>
        <w:rPr>
          <w:b/>
          <w:bCs/>
          <w:sz w:val="28"/>
          <w:szCs w:val="28"/>
        </w:rPr>
        <w:t xml:space="preserve">Lytham Hall </w:t>
      </w:r>
      <w:r w:rsidR="009A3182">
        <w:rPr>
          <w:b/>
          <w:bCs/>
          <w:sz w:val="28"/>
          <w:szCs w:val="28"/>
        </w:rPr>
        <w:t>Hospitality Worker</w:t>
      </w:r>
      <w:r w:rsidR="005A0A65">
        <w:rPr>
          <w:b/>
          <w:bCs/>
          <w:sz w:val="28"/>
          <w:szCs w:val="28"/>
        </w:rPr>
        <w:t xml:space="preserve"> </w:t>
      </w:r>
    </w:p>
    <w:p w14:paraId="419B4047" w14:textId="77777777" w:rsidR="00C8576F" w:rsidRDefault="00C8576F" w:rsidP="00C8576F">
      <w:pPr>
        <w:pStyle w:val="Default"/>
        <w:rPr>
          <w:color w:val="auto"/>
        </w:rPr>
      </w:pPr>
    </w:p>
    <w:p w14:paraId="4E2D5ADF" w14:textId="564A45B5" w:rsidR="00C8576F" w:rsidRPr="00C8576F" w:rsidRDefault="00C8576F" w:rsidP="00C8576F">
      <w:pPr>
        <w:pStyle w:val="Default"/>
        <w:rPr>
          <w:b/>
          <w:bCs/>
          <w:color w:val="auto"/>
        </w:rPr>
      </w:pPr>
      <w:r w:rsidRPr="00C8576F">
        <w:rPr>
          <w:b/>
          <w:bCs/>
          <w:color w:val="auto"/>
        </w:rPr>
        <w:t>Summary</w:t>
      </w:r>
    </w:p>
    <w:p w14:paraId="779B3DFE" w14:textId="77777777" w:rsidR="00C8576F" w:rsidRDefault="00C8576F" w:rsidP="00C8576F">
      <w:pPr>
        <w:pStyle w:val="Default"/>
        <w:rPr>
          <w:rFonts w:ascii="Arial" w:hAnsi="Arial" w:cs="Arial"/>
          <w:b/>
          <w:bCs/>
          <w:color w:val="auto"/>
          <w:sz w:val="22"/>
          <w:szCs w:val="22"/>
        </w:rPr>
      </w:pPr>
    </w:p>
    <w:p w14:paraId="5C66D7C3" w14:textId="71737A6D" w:rsidR="00C8576F" w:rsidRDefault="00C8576F" w:rsidP="000D5A2E">
      <w:pPr>
        <w:pStyle w:val="Default"/>
        <w:spacing w:line="360" w:lineRule="auto"/>
        <w:rPr>
          <w:color w:val="auto"/>
          <w:sz w:val="22"/>
          <w:szCs w:val="22"/>
        </w:rPr>
      </w:pPr>
      <w:r>
        <w:rPr>
          <w:rFonts w:ascii="Arial" w:hAnsi="Arial" w:cs="Arial"/>
          <w:b/>
          <w:bCs/>
          <w:color w:val="auto"/>
          <w:sz w:val="22"/>
          <w:szCs w:val="22"/>
        </w:rPr>
        <w:t>Job Title</w:t>
      </w:r>
      <w:r>
        <w:rPr>
          <w:rFonts w:ascii="Arial" w:hAnsi="Arial" w:cs="Arial"/>
          <w:color w:val="auto"/>
          <w:sz w:val="22"/>
          <w:szCs w:val="22"/>
        </w:rPr>
        <w:t xml:space="preserve">: </w:t>
      </w:r>
      <w:r w:rsidR="009A3182">
        <w:rPr>
          <w:rFonts w:ascii="Arial" w:hAnsi="Arial" w:cs="Arial"/>
          <w:color w:val="auto"/>
          <w:sz w:val="22"/>
          <w:szCs w:val="22"/>
        </w:rPr>
        <w:t>Hospitality Worker</w:t>
      </w:r>
    </w:p>
    <w:p w14:paraId="70703D69" w14:textId="41ABB8C0" w:rsidR="00C8576F" w:rsidRDefault="00C8576F" w:rsidP="000D5A2E">
      <w:pPr>
        <w:pStyle w:val="Default"/>
        <w:spacing w:line="360" w:lineRule="auto"/>
        <w:rPr>
          <w:color w:val="auto"/>
          <w:sz w:val="22"/>
          <w:szCs w:val="22"/>
        </w:rPr>
      </w:pPr>
      <w:r>
        <w:rPr>
          <w:rFonts w:ascii="Arial" w:hAnsi="Arial" w:cs="Arial"/>
          <w:b/>
          <w:bCs/>
          <w:color w:val="auto"/>
          <w:sz w:val="22"/>
          <w:szCs w:val="22"/>
        </w:rPr>
        <w:t xml:space="preserve">Salary: </w:t>
      </w:r>
      <w:r w:rsidR="001F2C77">
        <w:rPr>
          <w:rFonts w:ascii="Arial" w:hAnsi="Arial" w:cs="Arial"/>
          <w:color w:val="auto"/>
          <w:sz w:val="22"/>
          <w:szCs w:val="22"/>
        </w:rPr>
        <w:t>£</w:t>
      </w:r>
      <w:r w:rsidR="009A3182">
        <w:rPr>
          <w:rFonts w:ascii="Arial" w:hAnsi="Arial" w:cs="Arial"/>
          <w:color w:val="auto"/>
          <w:sz w:val="22"/>
          <w:szCs w:val="22"/>
        </w:rPr>
        <w:t>10.85 - £12.71</w:t>
      </w:r>
      <w:r w:rsidR="002E42B9">
        <w:rPr>
          <w:rFonts w:ascii="Arial" w:hAnsi="Arial" w:cs="Arial"/>
          <w:color w:val="auto"/>
          <w:sz w:val="22"/>
          <w:szCs w:val="22"/>
        </w:rPr>
        <w:t xml:space="preserve"> an hour</w:t>
      </w:r>
      <w:r w:rsidR="00285609">
        <w:rPr>
          <w:rFonts w:ascii="Arial" w:hAnsi="Arial" w:cs="Arial"/>
          <w:color w:val="auto"/>
          <w:sz w:val="22"/>
          <w:szCs w:val="22"/>
        </w:rPr>
        <w:t xml:space="preserve"> </w:t>
      </w:r>
      <w:r w:rsidR="009A3182">
        <w:rPr>
          <w:rFonts w:ascii="Arial" w:hAnsi="Arial" w:cs="Arial"/>
          <w:color w:val="auto"/>
          <w:sz w:val="22"/>
          <w:szCs w:val="22"/>
        </w:rPr>
        <w:t>dependant on age</w:t>
      </w:r>
    </w:p>
    <w:p w14:paraId="1CF0E2BA" w14:textId="001D6083" w:rsidR="00C8576F" w:rsidRDefault="00C8576F" w:rsidP="000D5A2E">
      <w:pPr>
        <w:pStyle w:val="Default"/>
        <w:spacing w:line="360" w:lineRule="auto"/>
        <w:rPr>
          <w:color w:val="auto"/>
          <w:sz w:val="22"/>
          <w:szCs w:val="22"/>
        </w:rPr>
      </w:pPr>
      <w:r>
        <w:rPr>
          <w:rFonts w:ascii="Arial" w:hAnsi="Arial" w:cs="Arial"/>
          <w:b/>
          <w:bCs/>
          <w:color w:val="auto"/>
          <w:sz w:val="22"/>
          <w:szCs w:val="22"/>
        </w:rPr>
        <w:t xml:space="preserve">Location: </w:t>
      </w:r>
      <w:r>
        <w:rPr>
          <w:rFonts w:ascii="Arial" w:hAnsi="Arial" w:cs="Arial"/>
          <w:color w:val="auto"/>
          <w:sz w:val="22"/>
          <w:szCs w:val="22"/>
        </w:rPr>
        <w:t>Lytham Hall</w:t>
      </w:r>
      <w:r w:rsidR="004411C2">
        <w:rPr>
          <w:rFonts w:ascii="Arial" w:hAnsi="Arial" w:cs="Arial"/>
          <w:color w:val="auto"/>
          <w:sz w:val="22"/>
          <w:szCs w:val="22"/>
        </w:rPr>
        <w:t>,</w:t>
      </w:r>
      <w:r w:rsidR="00521870" w:rsidRPr="00521870">
        <w:t xml:space="preserve"> </w:t>
      </w:r>
      <w:r w:rsidR="00521870" w:rsidRPr="00521870">
        <w:rPr>
          <w:rFonts w:ascii="Arial" w:hAnsi="Arial" w:cs="Arial"/>
          <w:color w:val="auto"/>
          <w:sz w:val="22"/>
          <w:szCs w:val="22"/>
        </w:rPr>
        <w:t>Ballam Road, Lytham St Annes, Lancashire, FY8 4JX</w:t>
      </w:r>
      <w:r w:rsidR="00231FD5">
        <w:rPr>
          <w:rFonts w:ascii="Arial" w:hAnsi="Arial" w:cs="Arial"/>
          <w:color w:val="auto"/>
          <w:sz w:val="22"/>
          <w:szCs w:val="22"/>
        </w:rPr>
        <w:t>.</w:t>
      </w:r>
    </w:p>
    <w:p w14:paraId="6036BD87" w14:textId="74744851" w:rsidR="00C8576F" w:rsidRDefault="00C8576F" w:rsidP="000D5A2E">
      <w:pPr>
        <w:pStyle w:val="Default"/>
        <w:spacing w:line="360" w:lineRule="auto"/>
        <w:rPr>
          <w:rFonts w:ascii="Arial" w:hAnsi="Arial" w:cs="Arial"/>
          <w:color w:val="auto"/>
          <w:sz w:val="22"/>
          <w:szCs w:val="22"/>
        </w:rPr>
      </w:pPr>
      <w:r>
        <w:rPr>
          <w:rFonts w:ascii="Arial" w:hAnsi="Arial" w:cs="Arial"/>
          <w:b/>
          <w:bCs/>
          <w:color w:val="auto"/>
          <w:sz w:val="22"/>
          <w:szCs w:val="22"/>
        </w:rPr>
        <w:t xml:space="preserve">Reporting to: </w:t>
      </w:r>
      <w:r w:rsidR="009A3182">
        <w:rPr>
          <w:rFonts w:ascii="Arial" w:hAnsi="Arial" w:cs="Arial"/>
          <w:b/>
          <w:bCs/>
          <w:color w:val="auto"/>
          <w:sz w:val="22"/>
          <w:szCs w:val="22"/>
        </w:rPr>
        <w:t>Hospitality Manager</w:t>
      </w:r>
      <w:r w:rsidR="00C916F5">
        <w:rPr>
          <w:rFonts w:ascii="Arial" w:hAnsi="Arial" w:cs="Arial"/>
          <w:color w:val="auto"/>
          <w:sz w:val="22"/>
          <w:szCs w:val="22"/>
        </w:rPr>
        <w:t xml:space="preserve"> </w:t>
      </w:r>
      <w:r w:rsidR="00273A37">
        <w:rPr>
          <w:rFonts w:ascii="Arial" w:hAnsi="Arial" w:cs="Arial"/>
          <w:color w:val="auto"/>
          <w:sz w:val="22"/>
          <w:szCs w:val="22"/>
        </w:rPr>
        <w:t>- Lytham Hall</w:t>
      </w:r>
    </w:p>
    <w:p w14:paraId="151D7505" w14:textId="4DE3B53B" w:rsidR="008076C0" w:rsidRDefault="008076C0" w:rsidP="008076C0">
      <w:r w:rsidRPr="008076C0">
        <w:rPr>
          <w:rFonts w:ascii="Arial" w:hAnsi="Arial" w:cs="Arial"/>
          <w:b/>
          <w:bCs/>
          <w:kern w:val="0"/>
        </w:rPr>
        <w:t>Job Types:</w:t>
      </w:r>
      <w:r w:rsidRPr="00DD61CC">
        <w:t xml:space="preserve"> </w:t>
      </w:r>
      <w:r w:rsidRPr="008076C0">
        <w:rPr>
          <w:rFonts w:ascii="Arial" w:hAnsi="Arial" w:cs="Arial"/>
          <w:kern w:val="0"/>
        </w:rPr>
        <w:t>Full-time, Permanent</w:t>
      </w:r>
    </w:p>
    <w:p w14:paraId="0D150DC1" w14:textId="77777777" w:rsidR="00892038" w:rsidRPr="00D5131E" w:rsidRDefault="00C8576F" w:rsidP="000D5A2E">
      <w:pPr>
        <w:spacing w:line="360" w:lineRule="auto"/>
      </w:pPr>
      <w:r>
        <w:rPr>
          <w:rFonts w:ascii="Arial" w:hAnsi="Arial" w:cs="Arial"/>
          <w:b/>
          <w:bCs/>
        </w:rPr>
        <w:t xml:space="preserve">Hours/Days: </w:t>
      </w:r>
      <w:r w:rsidR="00892038" w:rsidRPr="00D5131E">
        <w:t>Mostly the position will operate between the hours of 9.30am-5pm, 5 days a week on a rota, but occasionally evening hours are required. The operation opens 7 days per week, so weekends will also be a regular part of the rota.</w:t>
      </w:r>
    </w:p>
    <w:p w14:paraId="61068D0F" w14:textId="77777777" w:rsidR="00F77B06" w:rsidRPr="00F77B06" w:rsidRDefault="00F77B06" w:rsidP="00F77B06">
      <w:pPr>
        <w:pStyle w:val="Default"/>
        <w:rPr>
          <w:b/>
          <w:bCs/>
          <w:color w:val="auto"/>
          <w:sz w:val="22"/>
          <w:szCs w:val="22"/>
        </w:rPr>
      </w:pPr>
      <w:r w:rsidRPr="00F77B06">
        <w:rPr>
          <w:b/>
          <w:bCs/>
          <w:color w:val="auto"/>
          <w:sz w:val="22"/>
          <w:szCs w:val="22"/>
        </w:rPr>
        <w:t>Education:</w:t>
      </w:r>
    </w:p>
    <w:p w14:paraId="535E5AD4" w14:textId="77777777" w:rsidR="00F77B06" w:rsidRPr="00F77B06" w:rsidRDefault="00F77B06" w:rsidP="00F77B06">
      <w:pPr>
        <w:pStyle w:val="Default"/>
        <w:rPr>
          <w:sz w:val="22"/>
          <w:szCs w:val="22"/>
        </w:rPr>
      </w:pPr>
      <w:r w:rsidRPr="00F77B06">
        <w:rPr>
          <w:sz w:val="22"/>
          <w:szCs w:val="22"/>
        </w:rPr>
        <w:t>Certificate of Higher Education (preferred)</w:t>
      </w:r>
    </w:p>
    <w:p w14:paraId="5570BCC4" w14:textId="77777777" w:rsidR="00F77B06" w:rsidRDefault="00F77B06" w:rsidP="00C8576F">
      <w:pPr>
        <w:pStyle w:val="Default"/>
        <w:rPr>
          <w:b/>
          <w:bCs/>
          <w:color w:val="auto"/>
          <w:sz w:val="22"/>
          <w:szCs w:val="22"/>
        </w:rPr>
      </w:pPr>
    </w:p>
    <w:p w14:paraId="1AC05051" w14:textId="685AB5E6" w:rsidR="00E34E81" w:rsidRDefault="00015B12" w:rsidP="00C8576F">
      <w:pPr>
        <w:pStyle w:val="Default"/>
        <w:rPr>
          <w:color w:val="auto"/>
          <w:sz w:val="22"/>
          <w:szCs w:val="22"/>
        </w:rPr>
      </w:pPr>
      <w:r>
        <w:rPr>
          <w:b/>
          <w:bCs/>
          <w:color w:val="auto"/>
          <w:sz w:val="22"/>
          <w:szCs w:val="22"/>
        </w:rPr>
        <w:t>E</w:t>
      </w:r>
      <w:r w:rsidR="002967BE">
        <w:rPr>
          <w:b/>
          <w:bCs/>
          <w:color w:val="auto"/>
          <w:sz w:val="22"/>
          <w:szCs w:val="22"/>
        </w:rPr>
        <w:t>xperience</w:t>
      </w:r>
      <w:r w:rsidR="0035434C">
        <w:rPr>
          <w:color w:val="auto"/>
          <w:sz w:val="22"/>
          <w:szCs w:val="22"/>
        </w:rPr>
        <w:t xml:space="preserve">:- </w:t>
      </w:r>
    </w:p>
    <w:p w14:paraId="2F11DA95" w14:textId="6791A12A" w:rsidR="00C8576F" w:rsidRDefault="002967BE" w:rsidP="00C8576F">
      <w:pPr>
        <w:pStyle w:val="Default"/>
        <w:rPr>
          <w:color w:val="auto"/>
          <w:sz w:val="22"/>
          <w:szCs w:val="22"/>
        </w:rPr>
      </w:pPr>
      <w:r>
        <w:rPr>
          <w:color w:val="auto"/>
          <w:sz w:val="22"/>
          <w:szCs w:val="22"/>
        </w:rPr>
        <w:t>Catering 1 year (</w:t>
      </w:r>
      <w:r w:rsidR="009A3182">
        <w:rPr>
          <w:color w:val="auto"/>
          <w:sz w:val="22"/>
          <w:szCs w:val="22"/>
        </w:rPr>
        <w:t>preferred</w:t>
      </w:r>
      <w:r>
        <w:rPr>
          <w:color w:val="auto"/>
          <w:sz w:val="22"/>
          <w:szCs w:val="22"/>
        </w:rPr>
        <w:t xml:space="preserve">) </w:t>
      </w:r>
    </w:p>
    <w:p w14:paraId="728C6629" w14:textId="77777777" w:rsidR="00015B12" w:rsidRDefault="00015B12" w:rsidP="00C8576F">
      <w:pPr>
        <w:pStyle w:val="Default"/>
        <w:rPr>
          <w:color w:val="auto"/>
          <w:sz w:val="22"/>
          <w:szCs w:val="22"/>
        </w:rPr>
      </w:pPr>
    </w:p>
    <w:p w14:paraId="26928DAA" w14:textId="77777777" w:rsidR="00015B12" w:rsidRDefault="00015B12" w:rsidP="00015B12">
      <w:pPr>
        <w:pStyle w:val="Default"/>
        <w:rPr>
          <w:color w:val="auto"/>
          <w:sz w:val="22"/>
          <w:szCs w:val="22"/>
        </w:rPr>
      </w:pPr>
      <w:r w:rsidRPr="00E34E81">
        <w:rPr>
          <w:b/>
          <w:bCs/>
          <w:color w:val="auto"/>
          <w:sz w:val="22"/>
          <w:szCs w:val="22"/>
        </w:rPr>
        <w:t>Skills</w:t>
      </w:r>
      <w:r>
        <w:rPr>
          <w:color w:val="auto"/>
          <w:sz w:val="22"/>
          <w:szCs w:val="22"/>
        </w:rPr>
        <w:t xml:space="preserve">:- </w:t>
      </w:r>
    </w:p>
    <w:p w14:paraId="2BD72B2A" w14:textId="1A32AFB1" w:rsidR="009A3182" w:rsidRDefault="00015B12" w:rsidP="009A3182">
      <w:pPr>
        <w:rPr>
          <w:rFonts w:cstheme="minorHAnsi"/>
        </w:rPr>
      </w:pPr>
      <w:r>
        <w:t xml:space="preserve">Restaurant Experience, </w:t>
      </w:r>
      <w:r w:rsidR="009A3182">
        <w:rPr>
          <w:rFonts w:cstheme="minorHAnsi"/>
          <w:bCs/>
        </w:rPr>
        <w:t xml:space="preserve">As a Hospitality worker you’ll be responsible for delivering a fantastic </w:t>
      </w:r>
      <w:r w:rsidR="009A3182" w:rsidRPr="00147BA6">
        <w:rPr>
          <w:rFonts w:cstheme="minorHAnsi"/>
        </w:rPr>
        <w:t>customer</w:t>
      </w:r>
      <w:r w:rsidR="009A3182">
        <w:rPr>
          <w:rFonts w:cstheme="minorHAnsi"/>
        </w:rPr>
        <w:t xml:space="preserve"> experience across our catering offer. You’ll present and serve good </w:t>
      </w:r>
      <w:r w:rsidR="009A3182" w:rsidRPr="00147BA6">
        <w:rPr>
          <w:rFonts w:cstheme="minorHAnsi"/>
        </w:rPr>
        <w:t xml:space="preserve">quality food and drink </w:t>
      </w:r>
      <w:r w:rsidR="009A3182">
        <w:rPr>
          <w:rFonts w:cstheme="minorHAnsi"/>
        </w:rPr>
        <w:t xml:space="preserve">and provide a </w:t>
      </w:r>
      <w:r w:rsidR="009A3182" w:rsidRPr="00147BA6">
        <w:rPr>
          <w:rFonts w:cstheme="minorHAnsi"/>
        </w:rPr>
        <w:t xml:space="preserve">clean, safe, and welcoming environment. </w:t>
      </w:r>
      <w:r w:rsidR="009A3182">
        <w:rPr>
          <w:rFonts w:cstheme="minorHAnsi"/>
        </w:rPr>
        <w:t>You’ll have</w:t>
      </w:r>
      <w:r w:rsidR="009A3182" w:rsidRPr="00147BA6">
        <w:rPr>
          <w:rFonts w:cstheme="minorHAnsi"/>
        </w:rPr>
        <w:t xml:space="preserve"> a positive</w:t>
      </w:r>
      <w:r w:rsidR="009A3182">
        <w:rPr>
          <w:rFonts w:cstheme="minorHAnsi"/>
        </w:rPr>
        <w:t xml:space="preserve"> approach and be</w:t>
      </w:r>
      <w:r w:rsidR="009A3182" w:rsidRPr="00147BA6">
        <w:rPr>
          <w:rFonts w:cstheme="minorHAnsi"/>
        </w:rPr>
        <w:t xml:space="preserve"> role model </w:t>
      </w:r>
      <w:r w:rsidR="009A3182">
        <w:rPr>
          <w:rFonts w:cstheme="minorHAnsi"/>
        </w:rPr>
        <w:t xml:space="preserve">of our values, engaging </w:t>
      </w:r>
      <w:r w:rsidR="009A3182" w:rsidRPr="00147BA6">
        <w:rPr>
          <w:rFonts w:cstheme="minorHAnsi"/>
        </w:rPr>
        <w:t xml:space="preserve">with visitors throughout </w:t>
      </w:r>
      <w:r w:rsidR="009A3182">
        <w:rPr>
          <w:rFonts w:cstheme="minorHAnsi"/>
        </w:rPr>
        <w:t>Lytham Hall.</w:t>
      </w:r>
    </w:p>
    <w:p w14:paraId="315C0AFE" w14:textId="77777777" w:rsidR="009A3182" w:rsidRPr="00147BA6" w:rsidRDefault="009A3182" w:rsidP="009A3182">
      <w:pPr>
        <w:rPr>
          <w:rFonts w:cstheme="minorHAnsi"/>
          <w:b/>
        </w:rPr>
      </w:pPr>
      <w:r w:rsidRPr="00147BA6">
        <w:rPr>
          <w:rFonts w:cstheme="minorHAnsi"/>
          <w:b/>
        </w:rPr>
        <w:t>Key Responsibilities</w:t>
      </w:r>
    </w:p>
    <w:p w14:paraId="331E9195" w14:textId="77777777" w:rsidR="009A3182" w:rsidRPr="00147BA6" w:rsidRDefault="009A3182" w:rsidP="009A3182">
      <w:pPr>
        <w:rPr>
          <w:rFonts w:cstheme="minorHAnsi"/>
          <w:b/>
        </w:rPr>
      </w:pPr>
    </w:p>
    <w:p w14:paraId="36C3DCC4" w14:textId="77777777" w:rsidR="009A3182" w:rsidRPr="00147BA6" w:rsidRDefault="009A3182" w:rsidP="009A3182">
      <w:pPr>
        <w:pStyle w:val="ListParagraph"/>
        <w:numPr>
          <w:ilvl w:val="0"/>
          <w:numId w:val="9"/>
        </w:numPr>
        <w:spacing w:after="0" w:line="240" w:lineRule="auto"/>
        <w:rPr>
          <w:rFonts w:cstheme="minorHAnsi"/>
        </w:rPr>
      </w:pPr>
      <w:r w:rsidRPr="00147BA6">
        <w:rPr>
          <w:rFonts w:cstheme="minorHAnsi"/>
        </w:rPr>
        <w:t>Taking food and drink orders using our EPOS system.</w:t>
      </w:r>
    </w:p>
    <w:p w14:paraId="12F92AAA" w14:textId="77777777" w:rsidR="009A3182" w:rsidRPr="00147BA6" w:rsidRDefault="009A3182" w:rsidP="009A3182">
      <w:pPr>
        <w:pStyle w:val="ListParagraph"/>
        <w:numPr>
          <w:ilvl w:val="0"/>
          <w:numId w:val="9"/>
        </w:numPr>
        <w:spacing w:after="0" w:line="240" w:lineRule="auto"/>
        <w:rPr>
          <w:rFonts w:cstheme="minorHAnsi"/>
        </w:rPr>
      </w:pPr>
      <w:r w:rsidRPr="00147BA6">
        <w:rPr>
          <w:rFonts w:cstheme="minorHAnsi"/>
        </w:rPr>
        <w:t xml:space="preserve"> Ensuring the counters and fridges are fully stocked. </w:t>
      </w:r>
    </w:p>
    <w:p w14:paraId="7BE67EF7" w14:textId="77777777" w:rsidR="009A3182" w:rsidRPr="00147BA6" w:rsidRDefault="009A3182" w:rsidP="009A3182">
      <w:pPr>
        <w:pStyle w:val="ListParagraph"/>
        <w:numPr>
          <w:ilvl w:val="0"/>
          <w:numId w:val="9"/>
        </w:numPr>
        <w:spacing w:after="0" w:line="240" w:lineRule="auto"/>
        <w:rPr>
          <w:rFonts w:cstheme="minorHAnsi"/>
        </w:rPr>
      </w:pPr>
      <w:r w:rsidRPr="00147BA6">
        <w:rPr>
          <w:rFonts w:cstheme="minorHAnsi"/>
        </w:rPr>
        <w:t xml:space="preserve">Ensuring the café areas and counter areas are clean at all times. </w:t>
      </w:r>
    </w:p>
    <w:p w14:paraId="54A1C74F" w14:textId="77777777" w:rsidR="009A3182" w:rsidRPr="00147BA6" w:rsidRDefault="009A3182" w:rsidP="009A3182">
      <w:pPr>
        <w:pStyle w:val="ListParagraph"/>
        <w:numPr>
          <w:ilvl w:val="0"/>
          <w:numId w:val="9"/>
        </w:numPr>
        <w:spacing w:after="0" w:line="240" w:lineRule="auto"/>
        <w:rPr>
          <w:rFonts w:cstheme="minorHAnsi"/>
        </w:rPr>
      </w:pPr>
      <w:r w:rsidRPr="00147BA6">
        <w:rPr>
          <w:rFonts w:cstheme="minorHAnsi"/>
        </w:rPr>
        <w:t>Respond promptly and professionally to any customer enquiries.</w:t>
      </w:r>
    </w:p>
    <w:p w14:paraId="5D680C05" w14:textId="77777777" w:rsidR="009A3182" w:rsidRPr="00147BA6" w:rsidRDefault="009A3182" w:rsidP="009A3182">
      <w:pPr>
        <w:pStyle w:val="ListParagraph"/>
        <w:numPr>
          <w:ilvl w:val="0"/>
          <w:numId w:val="9"/>
        </w:numPr>
        <w:spacing w:after="0" w:line="240" w:lineRule="auto"/>
        <w:rPr>
          <w:rFonts w:cstheme="minorHAnsi"/>
        </w:rPr>
      </w:pPr>
      <w:r w:rsidRPr="00147BA6">
        <w:rPr>
          <w:rFonts w:cstheme="minorHAnsi"/>
        </w:rPr>
        <w:t>Working at events</w:t>
      </w:r>
      <w:r>
        <w:rPr>
          <w:rFonts w:cstheme="minorHAnsi"/>
        </w:rPr>
        <w:t xml:space="preserve"> across the site as necessary</w:t>
      </w:r>
    </w:p>
    <w:p w14:paraId="7BA2125A" w14:textId="77777777" w:rsidR="009A3182" w:rsidRPr="00147BA6" w:rsidRDefault="009A3182" w:rsidP="009A3182">
      <w:pPr>
        <w:pStyle w:val="ListParagraph"/>
        <w:numPr>
          <w:ilvl w:val="0"/>
          <w:numId w:val="9"/>
        </w:numPr>
        <w:spacing w:after="0" w:line="240" w:lineRule="auto"/>
        <w:rPr>
          <w:rFonts w:cstheme="minorHAnsi"/>
        </w:rPr>
      </w:pPr>
      <w:r w:rsidRPr="00147BA6">
        <w:rPr>
          <w:rFonts w:cstheme="minorHAnsi"/>
        </w:rPr>
        <w:t>Responsibilities relating to the opening and closing procedures, for health and safety procedures and Food Hygiene Regs.</w:t>
      </w:r>
    </w:p>
    <w:p w14:paraId="5A65AE60" w14:textId="77777777" w:rsidR="009A3182" w:rsidRPr="00147BA6" w:rsidRDefault="009A3182" w:rsidP="009A3182">
      <w:pPr>
        <w:rPr>
          <w:rFonts w:cstheme="minorHAnsi"/>
          <w:b/>
        </w:rPr>
      </w:pPr>
    </w:p>
    <w:p w14:paraId="52F8F032" w14:textId="789FC5D1" w:rsidR="00E34E81" w:rsidRDefault="00E34E81" w:rsidP="00C8576F">
      <w:pPr>
        <w:pStyle w:val="Default"/>
        <w:rPr>
          <w:color w:val="auto"/>
          <w:sz w:val="22"/>
          <w:szCs w:val="22"/>
        </w:rPr>
      </w:pPr>
    </w:p>
    <w:p w14:paraId="76C62D48" w14:textId="33073B70" w:rsidR="00E34E81" w:rsidRDefault="00E34E07" w:rsidP="00C8576F">
      <w:pPr>
        <w:pStyle w:val="Default"/>
        <w:rPr>
          <w:color w:val="auto"/>
          <w:sz w:val="22"/>
          <w:szCs w:val="22"/>
        </w:rPr>
      </w:pPr>
      <w:r w:rsidRPr="00881E4B">
        <w:rPr>
          <w:b/>
          <w:bCs/>
          <w:color w:val="auto"/>
          <w:sz w:val="22"/>
          <w:szCs w:val="22"/>
        </w:rPr>
        <w:t>Benefits</w:t>
      </w:r>
      <w:r>
        <w:rPr>
          <w:color w:val="auto"/>
          <w:sz w:val="22"/>
          <w:szCs w:val="22"/>
        </w:rPr>
        <w:t>:-</w:t>
      </w:r>
    </w:p>
    <w:p w14:paraId="435905D1" w14:textId="0CC3194F" w:rsidR="00E34E07" w:rsidRDefault="00DD0B36" w:rsidP="00C8576F">
      <w:pPr>
        <w:pStyle w:val="Default"/>
        <w:rPr>
          <w:color w:val="auto"/>
          <w:sz w:val="22"/>
          <w:szCs w:val="22"/>
        </w:rPr>
      </w:pPr>
      <w:r>
        <w:rPr>
          <w:color w:val="auto"/>
          <w:sz w:val="22"/>
          <w:szCs w:val="22"/>
        </w:rPr>
        <w:t>Company pension</w:t>
      </w:r>
    </w:p>
    <w:p w14:paraId="4E9BA1D2" w14:textId="50F0F47F" w:rsidR="00DD0B36" w:rsidRDefault="00470A12" w:rsidP="00C8576F">
      <w:pPr>
        <w:pStyle w:val="Default"/>
        <w:rPr>
          <w:color w:val="auto"/>
          <w:sz w:val="22"/>
          <w:szCs w:val="22"/>
        </w:rPr>
      </w:pPr>
      <w:r>
        <w:rPr>
          <w:color w:val="auto"/>
          <w:sz w:val="22"/>
          <w:szCs w:val="22"/>
        </w:rPr>
        <w:t>Lunch provided</w:t>
      </w:r>
    </w:p>
    <w:p w14:paraId="6AB9CCA3" w14:textId="0810D743" w:rsidR="00D4662C" w:rsidRDefault="00D4662C" w:rsidP="00C8576F">
      <w:pPr>
        <w:pStyle w:val="Default"/>
        <w:rPr>
          <w:color w:val="auto"/>
          <w:sz w:val="22"/>
          <w:szCs w:val="22"/>
        </w:rPr>
      </w:pPr>
      <w:r>
        <w:rPr>
          <w:color w:val="auto"/>
          <w:sz w:val="22"/>
          <w:szCs w:val="22"/>
        </w:rPr>
        <w:t>On-site parking</w:t>
      </w:r>
    </w:p>
    <w:p w14:paraId="33322C45" w14:textId="77777777" w:rsidR="00176155" w:rsidRDefault="00176155" w:rsidP="00C8576F">
      <w:pPr>
        <w:pStyle w:val="Default"/>
        <w:rPr>
          <w:color w:val="auto"/>
          <w:sz w:val="22"/>
          <w:szCs w:val="22"/>
        </w:rPr>
      </w:pPr>
    </w:p>
    <w:p w14:paraId="48DB8466" w14:textId="23C4A83F" w:rsidR="00C8576F" w:rsidRPr="00C8576F" w:rsidRDefault="000D5A2E" w:rsidP="00C8576F">
      <w:pPr>
        <w:pStyle w:val="Default"/>
        <w:rPr>
          <w:rFonts w:ascii="Arial" w:hAnsi="Arial" w:cs="Arial"/>
          <w:b/>
          <w:bCs/>
          <w:color w:val="auto"/>
          <w:sz w:val="22"/>
          <w:szCs w:val="22"/>
        </w:rPr>
      </w:pPr>
      <w:r>
        <w:rPr>
          <w:rFonts w:ascii="Arial" w:hAnsi="Arial" w:cs="Arial"/>
          <w:b/>
          <w:bCs/>
          <w:color w:val="auto"/>
          <w:sz w:val="22"/>
          <w:szCs w:val="22"/>
        </w:rPr>
        <w:lastRenderedPageBreak/>
        <w:t>Details:-</w:t>
      </w:r>
    </w:p>
    <w:p w14:paraId="66A7E34A" w14:textId="346B2F36" w:rsidR="00DD61CC" w:rsidRPr="00DD61CC" w:rsidRDefault="00DD61CC" w:rsidP="00DD61CC">
      <w:r w:rsidRPr="00DD61CC">
        <w:t xml:space="preserve">Due to the increasing growth and the popularity of this special heritage asset, a vacancy for a </w:t>
      </w:r>
      <w:r w:rsidR="009A3182">
        <w:t>hospitality worker</w:t>
      </w:r>
      <w:r w:rsidRPr="00DD61CC">
        <w:t xml:space="preserve"> has become available. The successful applicant will work alongside our  catering operatives, café staff, function staff, KP and an element of volunteer help on some occasions. Duties will</w:t>
      </w:r>
      <w:r w:rsidR="009A3182">
        <w:t xml:space="preserve"> also</w:t>
      </w:r>
      <w:r w:rsidRPr="00DD61CC">
        <w:t xml:space="preserve"> include</w:t>
      </w:r>
      <w:r w:rsidR="009A3182">
        <w:t xml:space="preserve"> serving</w:t>
      </w:r>
      <w:r w:rsidRPr="00DD61CC">
        <w:t xml:space="preserve"> our famous Afternoon Teas in the Georgian Hall, and shifts in our busy main café kitchen.</w:t>
      </w:r>
    </w:p>
    <w:p w14:paraId="0CA5F831" w14:textId="674C9A55" w:rsidR="00C24432" w:rsidRDefault="00DD61CC" w:rsidP="00DD61CC">
      <w:r w:rsidRPr="00DD61CC">
        <w:t>The applicant must be totally reliable, completely committed and flexible, with a good attitude to work so as we can provide excellent continuity and service. These are the basic qualities our charitable trust expects.</w:t>
      </w:r>
    </w:p>
    <w:p w14:paraId="6A0A2538" w14:textId="77777777" w:rsidR="00C24432" w:rsidRDefault="00C24432" w:rsidP="00DD61CC"/>
    <w:p w14:paraId="1D6091A1" w14:textId="77777777" w:rsidR="004D1BB8" w:rsidRDefault="004D1BB8" w:rsidP="00DD61CC"/>
    <w:p w14:paraId="3F2EFFC8" w14:textId="032DCB2F" w:rsidR="00DD61CC" w:rsidRPr="00DD61CC" w:rsidRDefault="009A3182" w:rsidP="00DD61CC">
      <w:r>
        <w:t>S</w:t>
      </w:r>
      <w:r w:rsidR="00DD61CC" w:rsidRPr="00DD61CC">
        <w:t>tart date is</w:t>
      </w:r>
      <w:r>
        <w:t xml:space="preserve"> immediate,</w:t>
      </w:r>
      <w:r w:rsidR="00DD61CC" w:rsidRPr="00DD61CC">
        <w:t xml:space="preserve"> but there is some flexibility with this.</w:t>
      </w:r>
    </w:p>
    <w:p w14:paraId="091778CC" w14:textId="77777777" w:rsidR="00DD61CC" w:rsidRPr="00DD61CC" w:rsidRDefault="00DD61CC" w:rsidP="00DD61CC">
      <w:r w:rsidRPr="00DD61CC">
        <w:t>If you want to be part of a hard working team in an historic environment that continues to grow, then apply now. Interviews will be held shortly.</w:t>
      </w:r>
    </w:p>
    <w:p w14:paraId="6481D51E" w14:textId="77777777" w:rsidR="00DD61CC" w:rsidRPr="00DD61CC" w:rsidRDefault="00DD61CC" w:rsidP="00DD61CC">
      <w:r w:rsidRPr="00DD61CC">
        <w:t>Lytham Hall is run by Heritage Trust North West which is a building conservation charity in the region - Charity No.508300</w:t>
      </w:r>
    </w:p>
    <w:p w14:paraId="708E1A50" w14:textId="77777777" w:rsidR="00762295" w:rsidRPr="00D5131E" w:rsidRDefault="00762295" w:rsidP="00762295">
      <w:r w:rsidRPr="00D5131E">
        <w:t>Come and join our friendly team here at Lytham Hall and become part of its exciting journey.</w:t>
      </w:r>
    </w:p>
    <w:p w14:paraId="5971F782" w14:textId="77777777" w:rsidR="000D5A2E" w:rsidRDefault="000D5A2E" w:rsidP="00762295"/>
    <w:p w14:paraId="69872ABE" w14:textId="00B854CC" w:rsidR="000D5A2E" w:rsidRDefault="000D5A2E" w:rsidP="00762295">
      <w:r w:rsidRPr="000D5A2E">
        <w:rPr>
          <w:b/>
          <w:bCs/>
        </w:rPr>
        <w:t>Contact</w:t>
      </w:r>
      <w:r>
        <w:t>:-</w:t>
      </w:r>
    </w:p>
    <w:p w14:paraId="16945D5C" w14:textId="09D381CB" w:rsidR="00762295" w:rsidRDefault="00762295" w:rsidP="00762295">
      <w:r w:rsidRPr="00D5131E">
        <w:t>If this position is of interest you can send a cv and email to lytham.hall@htnw.co.uk for the attention of</w:t>
      </w:r>
      <w:r w:rsidR="009A3182">
        <w:t xml:space="preserve"> Callum </w:t>
      </w:r>
      <w:r w:rsidRPr="00D5131E">
        <w:t>Jepson</w:t>
      </w:r>
      <w:r w:rsidR="009A3182">
        <w:t>, Hospitality Manager.</w:t>
      </w:r>
    </w:p>
    <w:p w14:paraId="4D068AA0" w14:textId="77777777" w:rsidR="00F534A6" w:rsidRPr="00D5131E" w:rsidRDefault="00F534A6" w:rsidP="00762295"/>
    <w:p w14:paraId="54CE5448" w14:textId="77777777" w:rsidR="00762295" w:rsidRPr="00D5131E" w:rsidRDefault="00762295" w:rsidP="00762295">
      <w:r w:rsidRPr="00D5131E">
        <w:t>Lytham Hall is a grade 1 listed building along with a 78 acre historic parkland which opens all year round. It is run and operated by a Building Conservation Trust (Charity No.508300) whose aims and objectives are to ensure this heritage asset (and others) are available for people to enjoy not just now, but so future generations can also cherish.</w:t>
      </w:r>
    </w:p>
    <w:p w14:paraId="0A844166" w14:textId="77777777" w:rsidR="00762295" w:rsidRPr="00D5131E" w:rsidRDefault="00762295" w:rsidP="00762295"/>
    <w:p w14:paraId="5F20A7FA" w14:textId="77777777" w:rsidR="00762295" w:rsidRPr="00A11421" w:rsidRDefault="00762295" w:rsidP="00845FD1">
      <w:pPr>
        <w:pStyle w:val="Default"/>
        <w:spacing w:after="53"/>
        <w:rPr>
          <w:rFonts w:ascii="Arial" w:hAnsi="Arial" w:cs="Arial"/>
          <w:color w:val="auto"/>
          <w:sz w:val="22"/>
          <w:szCs w:val="22"/>
        </w:rPr>
      </w:pPr>
    </w:p>
    <w:sectPr w:rsidR="00762295" w:rsidRPr="00A11421">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8DAC4" w14:textId="77777777" w:rsidR="005E1821" w:rsidRDefault="005E1821" w:rsidP="001E471B">
      <w:pPr>
        <w:spacing w:after="0" w:line="240" w:lineRule="auto"/>
      </w:pPr>
      <w:r>
        <w:separator/>
      </w:r>
    </w:p>
  </w:endnote>
  <w:endnote w:type="continuationSeparator" w:id="0">
    <w:p w14:paraId="38065CE0" w14:textId="77777777" w:rsidR="005E1821" w:rsidRDefault="005E1821" w:rsidP="001E471B">
      <w:pPr>
        <w:spacing w:after="0" w:line="240" w:lineRule="auto"/>
      </w:pPr>
      <w:r>
        <w:continuationSeparator/>
      </w:r>
    </w:p>
  </w:endnote>
  <w:endnote w:type="continuationNotice" w:id="1">
    <w:p w14:paraId="3292E115" w14:textId="77777777" w:rsidR="005E1821" w:rsidRDefault="005E18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2D463" w14:textId="77777777" w:rsidR="005E1821" w:rsidRDefault="005E1821" w:rsidP="001E471B">
      <w:pPr>
        <w:spacing w:after="0" w:line="240" w:lineRule="auto"/>
      </w:pPr>
      <w:r>
        <w:separator/>
      </w:r>
    </w:p>
  </w:footnote>
  <w:footnote w:type="continuationSeparator" w:id="0">
    <w:p w14:paraId="10A811D3" w14:textId="77777777" w:rsidR="005E1821" w:rsidRDefault="005E1821" w:rsidP="001E471B">
      <w:pPr>
        <w:spacing w:after="0" w:line="240" w:lineRule="auto"/>
      </w:pPr>
      <w:r>
        <w:continuationSeparator/>
      </w:r>
    </w:p>
  </w:footnote>
  <w:footnote w:type="continuationNotice" w:id="1">
    <w:p w14:paraId="64B793B8" w14:textId="77777777" w:rsidR="005E1821" w:rsidRDefault="005E182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C48CF" w14:textId="06286C0F" w:rsidR="001E471B" w:rsidRDefault="000E79EC">
    <w:pPr>
      <w:pStyle w:val="Header"/>
    </w:pPr>
    <w:r>
      <w:rPr>
        <w:noProof/>
      </w:rPr>
      <w:drawing>
        <wp:inline distT="0" distB="0" distL="0" distR="0" wp14:anchorId="2E135445" wp14:editId="45A04589">
          <wp:extent cx="1571625" cy="666750"/>
          <wp:effectExtent l="0" t="0" r="9525" b="0"/>
          <wp:docPr id="8877934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29091" b="28485"/>
                  <a:stretch>
                    <a:fillRect/>
                  </a:stretch>
                </pic:blipFill>
                <pic:spPr bwMode="auto">
                  <a:xfrm>
                    <a:off x="0" y="0"/>
                    <a:ext cx="1571625" cy="66675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05217"/>
    <w:multiLevelType w:val="multilevel"/>
    <w:tmpl w:val="1CDA57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18425D"/>
    <w:multiLevelType w:val="hybridMultilevel"/>
    <w:tmpl w:val="8976FAF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AE6DF1"/>
    <w:multiLevelType w:val="hybridMultilevel"/>
    <w:tmpl w:val="58A2C2EA"/>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D4C573E"/>
    <w:multiLevelType w:val="multilevel"/>
    <w:tmpl w:val="619C3A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9D2600"/>
    <w:multiLevelType w:val="hybridMultilevel"/>
    <w:tmpl w:val="8E98038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ACB00D4"/>
    <w:multiLevelType w:val="hybridMultilevel"/>
    <w:tmpl w:val="F4BA04F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 w15:restartNumberingAfterBreak="0">
    <w:nsid w:val="5A94203B"/>
    <w:multiLevelType w:val="hybridMultilevel"/>
    <w:tmpl w:val="39749F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0EF702A"/>
    <w:multiLevelType w:val="hybridMultilevel"/>
    <w:tmpl w:val="A9023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D1446C3"/>
    <w:multiLevelType w:val="multilevel"/>
    <w:tmpl w:val="EA3EF7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551111604">
    <w:abstractNumId w:val="6"/>
  </w:num>
  <w:num w:numId="2" w16cid:durableId="1435132919">
    <w:abstractNumId w:val="4"/>
  </w:num>
  <w:num w:numId="3" w16cid:durableId="372270210">
    <w:abstractNumId w:val="1"/>
  </w:num>
  <w:num w:numId="4" w16cid:durableId="18360796">
    <w:abstractNumId w:val="2"/>
  </w:num>
  <w:num w:numId="5" w16cid:durableId="1888685381">
    <w:abstractNumId w:val="5"/>
  </w:num>
  <w:num w:numId="6" w16cid:durableId="1977100713">
    <w:abstractNumId w:val="8"/>
  </w:num>
  <w:num w:numId="7" w16cid:durableId="1987662884">
    <w:abstractNumId w:val="0"/>
  </w:num>
  <w:num w:numId="8" w16cid:durableId="21706643">
    <w:abstractNumId w:val="3"/>
  </w:num>
  <w:num w:numId="9" w16cid:durableId="66979348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76F"/>
    <w:rsid w:val="00001E49"/>
    <w:rsid w:val="00007CF2"/>
    <w:rsid w:val="00015B12"/>
    <w:rsid w:val="00016422"/>
    <w:rsid w:val="00021AEA"/>
    <w:rsid w:val="000246F1"/>
    <w:rsid w:val="00026A27"/>
    <w:rsid w:val="00030034"/>
    <w:rsid w:val="00031BB8"/>
    <w:rsid w:val="00042344"/>
    <w:rsid w:val="000533FC"/>
    <w:rsid w:val="0007183E"/>
    <w:rsid w:val="00072FF2"/>
    <w:rsid w:val="000730FC"/>
    <w:rsid w:val="00080033"/>
    <w:rsid w:val="00084C5E"/>
    <w:rsid w:val="00097006"/>
    <w:rsid w:val="000A5E3A"/>
    <w:rsid w:val="000B609A"/>
    <w:rsid w:val="000C473F"/>
    <w:rsid w:val="000D5A2E"/>
    <w:rsid w:val="000E79EC"/>
    <w:rsid w:val="00102D3C"/>
    <w:rsid w:val="001515E3"/>
    <w:rsid w:val="001530C0"/>
    <w:rsid w:val="00174757"/>
    <w:rsid w:val="00176155"/>
    <w:rsid w:val="0019639D"/>
    <w:rsid w:val="001B54DC"/>
    <w:rsid w:val="001B78A7"/>
    <w:rsid w:val="001C2F1E"/>
    <w:rsid w:val="001C57B2"/>
    <w:rsid w:val="001C7503"/>
    <w:rsid w:val="001E471B"/>
    <w:rsid w:val="001F20FE"/>
    <w:rsid w:val="001F2B19"/>
    <w:rsid w:val="001F2C77"/>
    <w:rsid w:val="001F3B90"/>
    <w:rsid w:val="001F4B5C"/>
    <w:rsid w:val="001F596E"/>
    <w:rsid w:val="001F78E5"/>
    <w:rsid w:val="00203AD4"/>
    <w:rsid w:val="00206FB4"/>
    <w:rsid w:val="00212069"/>
    <w:rsid w:val="00221A68"/>
    <w:rsid w:val="00231FD5"/>
    <w:rsid w:val="00256E35"/>
    <w:rsid w:val="002667E2"/>
    <w:rsid w:val="00272F1B"/>
    <w:rsid w:val="00273A37"/>
    <w:rsid w:val="002854B5"/>
    <w:rsid w:val="00285609"/>
    <w:rsid w:val="00285DB0"/>
    <w:rsid w:val="002863E3"/>
    <w:rsid w:val="00293F3A"/>
    <w:rsid w:val="002967BE"/>
    <w:rsid w:val="00296D22"/>
    <w:rsid w:val="002B1311"/>
    <w:rsid w:val="002C44EA"/>
    <w:rsid w:val="002D6DA2"/>
    <w:rsid w:val="002E1E82"/>
    <w:rsid w:val="002E42B9"/>
    <w:rsid w:val="002F2BD6"/>
    <w:rsid w:val="00300DD8"/>
    <w:rsid w:val="00310AB0"/>
    <w:rsid w:val="00313DA8"/>
    <w:rsid w:val="003146F6"/>
    <w:rsid w:val="00316743"/>
    <w:rsid w:val="00325685"/>
    <w:rsid w:val="0033134C"/>
    <w:rsid w:val="00343235"/>
    <w:rsid w:val="00347B98"/>
    <w:rsid w:val="0035434C"/>
    <w:rsid w:val="0036515B"/>
    <w:rsid w:val="0037393F"/>
    <w:rsid w:val="00377E56"/>
    <w:rsid w:val="00390176"/>
    <w:rsid w:val="0039698A"/>
    <w:rsid w:val="003A02F9"/>
    <w:rsid w:val="003A0C18"/>
    <w:rsid w:val="003A3E31"/>
    <w:rsid w:val="003B1CB6"/>
    <w:rsid w:val="003B734F"/>
    <w:rsid w:val="003C0902"/>
    <w:rsid w:val="003E485F"/>
    <w:rsid w:val="003F073D"/>
    <w:rsid w:val="003F52BC"/>
    <w:rsid w:val="003F55E2"/>
    <w:rsid w:val="003F7123"/>
    <w:rsid w:val="0042109C"/>
    <w:rsid w:val="00431A99"/>
    <w:rsid w:val="00435918"/>
    <w:rsid w:val="004411C2"/>
    <w:rsid w:val="00450B3F"/>
    <w:rsid w:val="00453514"/>
    <w:rsid w:val="00456360"/>
    <w:rsid w:val="00470A12"/>
    <w:rsid w:val="0048219B"/>
    <w:rsid w:val="004847C7"/>
    <w:rsid w:val="00484BBB"/>
    <w:rsid w:val="00485E89"/>
    <w:rsid w:val="004B22D4"/>
    <w:rsid w:val="004B42E1"/>
    <w:rsid w:val="004C44BC"/>
    <w:rsid w:val="004D1BB8"/>
    <w:rsid w:val="00512FD6"/>
    <w:rsid w:val="00516E14"/>
    <w:rsid w:val="00521870"/>
    <w:rsid w:val="00545A19"/>
    <w:rsid w:val="00546E02"/>
    <w:rsid w:val="005476E6"/>
    <w:rsid w:val="005559B5"/>
    <w:rsid w:val="00556515"/>
    <w:rsid w:val="005610F9"/>
    <w:rsid w:val="00571B6A"/>
    <w:rsid w:val="00581D9E"/>
    <w:rsid w:val="00585A46"/>
    <w:rsid w:val="005A0A65"/>
    <w:rsid w:val="005A4BBB"/>
    <w:rsid w:val="005B121B"/>
    <w:rsid w:val="005E0D1A"/>
    <w:rsid w:val="005E1821"/>
    <w:rsid w:val="006007E4"/>
    <w:rsid w:val="00600BB5"/>
    <w:rsid w:val="00603B17"/>
    <w:rsid w:val="00605A6F"/>
    <w:rsid w:val="00614E83"/>
    <w:rsid w:val="00623199"/>
    <w:rsid w:val="00626CBA"/>
    <w:rsid w:val="006474E4"/>
    <w:rsid w:val="00651817"/>
    <w:rsid w:val="00656667"/>
    <w:rsid w:val="00662491"/>
    <w:rsid w:val="00680A01"/>
    <w:rsid w:val="00692DB8"/>
    <w:rsid w:val="006A0A08"/>
    <w:rsid w:val="006A16A8"/>
    <w:rsid w:val="006A2886"/>
    <w:rsid w:val="006A7FB4"/>
    <w:rsid w:val="006C09B0"/>
    <w:rsid w:val="006D3E42"/>
    <w:rsid w:val="006E6D26"/>
    <w:rsid w:val="006F30AE"/>
    <w:rsid w:val="007149E2"/>
    <w:rsid w:val="007266CC"/>
    <w:rsid w:val="007319BB"/>
    <w:rsid w:val="00733B47"/>
    <w:rsid w:val="007340E2"/>
    <w:rsid w:val="00753DFC"/>
    <w:rsid w:val="00754E6F"/>
    <w:rsid w:val="00762295"/>
    <w:rsid w:val="007770AA"/>
    <w:rsid w:val="00780A5C"/>
    <w:rsid w:val="00787D47"/>
    <w:rsid w:val="007A1D5A"/>
    <w:rsid w:val="007A2884"/>
    <w:rsid w:val="007A4E4A"/>
    <w:rsid w:val="007A6BED"/>
    <w:rsid w:val="007C6EC7"/>
    <w:rsid w:val="007F0B1B"/>
    <w:rsid w:val="007F6B7F"/>
    <w:rsid w:val="008076C0"/>
    <w:rsid w:val="00812428"/>
    <w:rsid w:val="00814270"/>
    <w:rsid w:val="0082262F"/>
    <w:rsid w:val="00834A5D"/>
    <w:rsid w:val="00845FD1"/>
    <w:rsid w:val="00846084"/>
    <w:rsid w:val="00863031"/>
    <w:rsid w:val="00881E4B"/>
    <w:rsid w:val="00887B9F"/>
    <w:rsid w:val="00892038"/>
    <w:rsid w:val="008938A6"/>
    <w:rsid w:val="00897CE0"/>
    <w:rsid w:val="008B770D"/>
    <w:rsid w:val="008D2699"/>
    <w:rsid w:val="008E3CD8"/>
    <w:rsid w:val="009123BA"/>
    <w:rsid w:val="00912BB1"/>
    <w:rsid w:val="00930E0C"/>
    <w:rsid w:val="00933B06"/>
    <w:rsid w:val="00937CE1"/>
    <w:rsid w:val="00941CE7"/>
    <w:rsid w:val="00943D99"/>
    <w:rsid w:val="009600B5"/>
    <w:rsid w:val="00967E96"/>
    <w:rsid w:val="009723F5"/>
    <w:rsid w:val="00994DA5"/>
    <w:rsid w:val="009A2C4D"/>
    <w:rsid w:val="009A3182"/>
    <w:rsid w:val="009B3755"/>
    <w:rsid w:val="009B690F"/>
    <w:rsid w:val="009C0772"/>
    <w:rsid w:val="009C167F"/>
    <w:rsid w:val="009E0F84"/>
    <w:rsid w:val="009E2DE5"/>
    <w:rsid w:val="009E3B78"/>
    <w:rsid w:val="00A0481B"/>
    <w:rsid w:val="00A11421"/>
    <w:rsid w:val="00A153B3"/>
    <w:rsid w:val="00A15C3E"/>
    <w:rsid w:val="00A16DC1"/>
    <w:rsid w:val="00A256D5"/>
    <w:rsid w:val="00A370B5"/>
    <w:rsid w:val="00A47EFE"/>
    <w:rsid w:val="00A608A0"/>
    <w:rsid w:val="00A6420C"/>
    <w:rsid w:val="00A65B5F"/>
    <w:rsid w:val="00A76A6E"/>
    <w:rsid w:val="00A76FFF"/>
    <w:rsid w:val="00A8326A"/>
    <w:rsid w:val="00A97E38"/>
    <w:rsid w:val="00AA38DC"/>
    <w:rsid w:val="00AA5B31"/>
    <w:rsid w:val="00AD26AC"/>
    <w:rsid w:val="00B03B19"/>
    <w:rsid w:val="00B07CE1"/>
    <w:rsid w:val="00B177D7"/>
    <w:rsid w:val="00B24D5D"/>
    <w:rsid w:val="00B37A39"/>
    <w:rsid w:val="00B439E4"/>
    <w:rsid w:val="00B5055F"/>
    <w:rsid w:val="00B70246"/>
    <w:rsid w:val="00B81BB7"/>
    <w:rsid w:val="00BA1F90"/>
    <w:rsid w:val="00BA4B8A"/>
    <w:rsid w:val="00BA6D82"/>
    <w:rsid w:val="00BC4EEB"/>
    <w:rsid w:val="00BD58AB"/>
    <w:rsid w:val="00BE1FFF"/>
    <w:rsid w:val="00BE457A"/>
    <w:rsid w:val="00BE4FFF"/>
    <w:rsid w:val="00BF5C96"/>
    <w:rsid w:val="00BF6BAF"/>
    <w:rsid w:val="00C24432"/>
    <w:rsid w:val="00C301E1"/>
    <w:rsid w:val="00C350A1"/>
    <w:rsid w:val="00C47A5B"/>
    <w:rsid w:val="00C53D2C"/>
    <w:rsid w:val="00C7234D"/>
    <w:rsid w:val="00C72B2B"/>
    <w:rsid w:val="00C73C99"/>
    <w:rsid w:val="00C8576F"/>
    <w:rsid w:val="00C86D9F"/>
    <w:rsid w:val="00C87BAD"/>
    <w:rsid w:val="00C916F5"/>
    <w:rsid w:val="00CD398C"/>
    <w:rsid w:val="00CD5A3E"/>
    <w:rsid w:val="00CD5C8A"/>
    <w:rsid w:val="00CD5CED"/>
    <w:rsid w:val="00CE5F15"/>
    <w:rsid w:val="00CE7FFB"/>
    <w:rsid w:val="00D0220D"/>
    <w:rsid w:val="00D328FB"/>
    <w:rsid w:val="00D3386F"/>
    <w:rsid w:val="00D33FDD"/>
    <w:rsid w:val="00D35473"/>
    <w:rsid w:val="00D35A40"/>
    <w:rsid w:val="00D45C11"/>
    <w:rsid w:val="00D4662C"/>
    <w:rsid w:val="00D5190B"/>
    <w:rsid w:val="00D537E1"/>
    <w:rsid w:val="00D54BCF"/>
    <w:rsid w:val="00D55B1D"/>
    <w:rsid w:val="00D62F54"/>
    <w:rsid w:val="00D64804"/>
    <w:rsid w:val="00D657BE"/>
    <w:rsid w:val="00D70563"/>
    <w:rsid w:val="00D74EFE"/>
    <w:rsid w:val="00D81F7D"/>
    <w:rsid w:val="00D91539"/>
    <w:rsid w:val="00DB7D84"/>
    <w:rsid w:val="00DC57EB"/>
    <w:rsid w:val="00DD0B36"/>
    <w:rsid w:val="00DD0F4D"/>
    <w:rsid w:val="00DD61CC"/>
    <w:rsid w:val="00DD6B43"/>
    <w:rsid w:val="00E16789"/>
    <w:rsid w:val="00E22DA5"/>
    <w:rsid w:val="00E34E07"/>
    <w:rsid w:val="00E34E81"/>
    <w:rsid w:val="00E35307"/>
    <w:rsid w:val="00E42A20"/>
    <w:rsid w:val="00E5777F"/>
    <w:rsid w:val="00E57B0F"/>
    <w:rsid w:val="00E84F11"/>
    <w:rsid w:val="00E85E9E"/>
    <w:rsid w:val="00E92143"/>
    <w:rsid w:val="00EA41B4"/>
    <w:rsid w:val="00EC0536"/>
    <w:rsid w:val="00ED0339"/>
    <w:rsid w:val="00ED0499"/>
    <w:rsid w:val="00EF06AD"/>
    <w:rsid w:val="00EF4F09"/>
    <w:rsid w:val="00F1098A"/>
    <w:rsid w:val="00F10A0F"/>
    <w:rsid w:val="00F2384C"/>
    <w:rsid w:val="00F23E25"/>
    <w:rsid w:val="00F33F36"/>
    <w:rsid w:val="00F36A1E"/>
    <w:rsid w:val="00F5101A"/>
    <w:rsid w:val="00F521E4"/>
    <w:rsid w:val="00F534A6"/>
    <w:rsid w:val="00F569AF"/>
    <w:rsid w:val="00F57B4E"/>
    <w:rsid w:val="00F63A3B"/>
    <w:rsid w:val="00F77B06"/>
    <w:rsid w:val="00F9521E"/>
    <w:rsid w:val="00FA166F"/>
    <w:rsid w:val="00FB5D5D"/>
    <w:rsid w:val="00FC7CE3"/>
    <w:rsid w:val="00FD09E8"/>
    <w:rsid w:val="00FD6925"/>
    <w:rsid w:val="00FE2E43"/>
    <w:rsid w:val="00FF76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400638"/>
  <w15:chartTrackingRefBased/>
  <w15:docId w15:val="{C1119486-24BE-4064-AB74-0480BD8FF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2295"/>
  </w:style>
  <w:style w:type="paragraph" w:styleId="Heading1">
    <w:name w:val="heading 1"/>
    <w:basedOn w:val="Normal"/>
    <w:next w:val="Normal"/>
    <w:link w:val="Heading1Char"/>
    <w:uiPriority w:val="9"/>
    <w:qFormat/>
    <w:rsid w:val="00C857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57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576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576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576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57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57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57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57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57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57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57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57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57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57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57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57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576F"/>
    <w:rPr>
      <w:rFonts w:eastAsiaTheme="majorEastAsia" w:cstheme="majorBidi"/>
      <w:color w:val="272727" w:themeColor="text1" w:themeTint="D8"/>
    </w:rPr>
  </w:style>
  <w:style w:type="paragraph" w:styleId="Title">
    <w:name w:val="Title"/>
    <w:basedOn w:val="Normal"/>
    <w:next w:val="Normal"/>
    <w:link w:val="TitleChar"/>
    <w:uiPriority w:val="10"/>
    <w:qFormat/>
    <w:rsid w:val="00C857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57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57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57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576F"/>
    <w:pPr>
      <w:spacing w:before="160"/>
      <w:jc w:val="center"/>
    </w:pPr>
    <w:rPr>
      <w:i/>
      <w:iCs/>
      <w:color w:val="404040" w:themeColor="text1" w:themeTint="BF"/>
    </w:rPr>
  </w:style>
  <w:style w:type="character" w:customStyle="1" w:styleId="QuoteChar">
    <w:name w:val="Quote Char"/>
    <w:basedOn w:val="DefaultParagraphFont"/>
    <w:link w:val="Quote"/>
    <w:uiPriority w:val="29"/>
    <w:rsid w:val="00C8576F"/>
    <w:rPr>
      <w:i/>
      <w:iCs/>
      <w:color w:val="404040" w:themeColor="text1" w:themeTint="BF"/>
    </w:rPr>
  </w:style>
  <w:style w:type="paragraph" w:styleId="ListParagraph">
    <w:name w:val="List Paragraph"/>
    <w:basedOn w:val="Normal"/>
    <w:uiPriority w:val="34"/>
    <w:qFormat/>
    <w:rsid w:val="00C8576F"/>
    <w:pPr>
      <w:ind w:left="720"/>
      <w:contextualSpacing/>
    </w:pPr>
  </w:style>
  <w:style w:type="character" w:styleId="IntenseEmphasis">
    <w:name w:val="Intense Emphasis"/>
    <w:basedOn w:val="DefaultParagraphFont"/>
    <w:uiPriority w:val="21"/>
    <w:qFormat/>
    <w:rsid w:val="00C8576F"/>
    <w:rPr>
      <w:i/>
      <w:iCs/>
      <w:color w:val="0F4761" w:themeColor="accent1" w:themeShade="BF"/>
    </w:rPr>
  </w:style>
  <w:style w:type="paragraph" w:styleId="IntenseQuote">
    <w:name w:val="Intense Quote"/>
    <w:basedOn w:val="Normal"/>
    <w:next w:val="Normal"/>
    <w:link w:val="IntenseQuoteChar"/>
    <w:uiPriority w:val="30"/>
    <w:qFormat/>
    <w:rsid w:val="00C857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576F"/>
    <w:rPr>
      <w:i/>
      <w:iCs/>
      <w:color w:val="0F4761" w:themeColor="accent1" w:themeShade="BF"/>
    </w:rPr>
  </w:style>
  <w:style w:type="character" w:styleId="IntenseReference">
    <w:name w:val="Intense Reference"/>
    <w:basedOn w:val="DefaultParagraphFont"/>
    <w:uiPriority w:val="32"/>
    <w:qFormat/>
    <w:rsid w:val="00C8576F"/>
    <w:rPr>
      <w:b/>
      <w:bCs/>
      <w:smallCaps/>
      <w:color w:val="0F4761" w:themeColor="accent1" w:themeShade="BF"/>
      <w:spacing w:val="5"/>
    </w:rPr>
  </w:style>
  <w:style w:type="paragraph" w:customStyle="1" w:styleId="Default">
    <w:name w:val="Default"/>
    <w:rsid w:val="00C8576F"/>
    <w:pPr>
      <w:autoSpaceDE w:val="0"/>
      <w:autoSpaceDN w:val="0"/>
      <w:adjustRightInd w:val="0"/>
      <w:spacing w:after="0" w:line="240" w:lineRule="auto"/>
    </w:pPr>
    <w:rPr>
      <w:rFonts w:ascii="Tahoma" w:hAnsi="Tahoma" w:cs="Tahoma"/>
      <w:color w:val="000000"/>
      <w:kern w:val="0"/>
      <w:sz w:val="24"/>
      <w:szCs w:val="24"/>
    </w:rPr>
  </w:style>
  <w:style w:type="paragraph" w:styleId="Header">
    <w:name w:val="header"/>
    <w:basedOn w:val="Normal"/>
    <w:link w:val="HeaderChar"/>
    <w:uiPriority w:val="99"/>
    <w:unhideWhenUsed/>
    <w:rsid w:val="001E47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471B"/>
  </w:style>
  <w:style w:type="paragraph" w:styleId="Footer">
    <w:name w:val="footer"/>
    <w:basedOn w:val="Normal"/>
    <w:link w:val="FooterChar"/>
    <w:uiPriority w:val="99"/>
    <w:unhideWhenUsed/>
    <w:rsid w:val="001E47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471B"/>
  </w:style>
  <w:style w:type="character" w:styleId="CommentReference">
    <w:name w:val="annotation reference"/>
    <w:basedOn w:val="DefaultParagraphFont"/>
    <w:uiPriority w:val="99"/>
    <w:semiHidden/>
    <w:unhideWhenUsed/>
    <w:rsid w:val="00CE5F15"/>
    <w:rPr>
      <w:sz w:val="16"/>
      <w:szCs w:val="16"/>
    </w:rPr>
  </w:style>
  <w:style w:type="paragraph" w:styleId="CommentText">
    <w:name w:val="annotation text"/>
    <w:basedOn w:val="Normal"/>
    <w:link w:val="CommentTextChar"/>
    <w:uiPriority w:val="99"/>
    <w:unhideWhenUsed/>
    <w:rsid w:val="00CE5F15"/>
    <w:pPr>
      <w:spacing w:line="240" w:lineRule="auto"/>
    </w:pPr>
    <w:rPr>
      <w:sz w:val="20"/>
      <w:szCs w:val="20"/>
    </w:rPr>
  </w:style>
  <w:style w:type="character" w:customStyle="1" w:styleId="CommentTextChar">
    <w:name w:val="Comment Text Char"/>
    <w:basedOn w:val="DefaultParagraphFont"/>
    <w:link w:val="CommentText"/>
    <w:uiPriority w:val="99"/>
    <w:rsid w:val="00CE5F15"/>
    <w:rPr>
      <w:sz w:val="20"/>
      <w:szCs w:val="20"/>
    </w:rPr>
  </w:style>
  <w:style w:type="paragraph" w:styleId="CommentSubject">
    <w:name w:val="annotation subject"/>
    <w:basedOn w:val="CommentText"/>
    <w:next w:val="CommentText"/>
    <w:link w:val="CommentSubjectChar"/>
    <w:uiPriority w:val="99"/>
    <w:semiHidden/>
    <w:unhideWhenUsed/>
    <w:rsid w:val="00CE5F15"/>
    <w:rPr>
      <w:b/>
      <w:bCs/>
    </w:rPr>
  </w:style>
  <w:style w:type="character" w:customStyle="1" w:styleId="CommentSubjectChar">
    <w:name w:val="Comment Subject Char"/>
    <w:basedOn w:val="CommentTextChar"/>
    <w:link w:val="CommentSubject"/>
    <w:uiPriority w:val="99"/>
    <w:semiHidden/>
    <w:rsid w:val="00CE5F15"/>
    <w:rPr>
      <w:b/>
      <w:bCs/>
      <w:sz w:val="20"/>
      <w:szCs w:val="20"/>
    </w:rPr>
  </w:style>
  <w:style w:type="paragraph" w:styleId="Revision">
    <w:name w:val="Revision"/>
    <w:hidden/>
    <w:uiPriority w:val="99"/>
    <w:semiHidden/>
    <w:rsid w:val="00D0220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2465BE247BB94D8DAE3515238D310F" ma:contentTypeVersion="16" ma:contentTypeDescription="Create a new document." ma:contentTypeScope="" ma:versionID="8b08d4f6ac1025ec72c996c09027bad6">
  <xsd:schema xmlns:xsd="http://www.w3.org/2001/XMLSchema" xmlns:xs="http://www.w3.org/2001/XMLSchema" xmlns:p="http://schemas.microsoft.com/office/2006/metadata/properties" xmlns:ns2="f6418a7c-3476-48ef-a7b3-42fb0c7d326b" xmlns:ns3="a99d447f-340d-48f9-aed9-c81abca2f376" targetNamespace="http://schemas.microsoft.com/office/2006/metadata/properties" ma:root="true" ma:fieldsID="c418dab3b3b4f06a5cb13e4300a855da" ns2:_="" ns3:_="">
    <xsd:import namespace="f6418a7c-3476-48ef-a7b3-42fb0c7d326b"/>
    <xsd:import namespace="a99d447f-340d-48f9-aed9-c81abca2f37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418a7c-3476-48ef-a7b3-42fb0c7d32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85d82a9-5ff9-4f5f-9852-739dd4cb89b0"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9d447f-340d-48f9-aed9-c81abca2f37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3ba8560-4315-4a08-8651-5724b09b1ba7}" ma:internalName="TaxCatchAll" ma:showField="CatchAllData" ma:web="a99d447f-340d-48f9-aed9-c81abca2f37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99d447f-340d-48f9-aed9-c81abca2f376" xsi:nil="true"/>
    <lcf76f155ced4ddcb4097134ff3c332f xmlns="f6418a7c-3476-48ef-a7b3-42fb0c7d326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CEE6EA7-8394-405F-88E7-4A9096B136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418a7c-3476-48ef-a7b3-42fb0c7d326b"/>
    <ds:schemaRef ds:uri="a99d447f-340d-48f9-aed9-c81abca2f3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490CAC-E68F-4BA8-AE04-BBFBF7922C40}">
  <ds:schemaRefs>
    <ds:schemaRef ds:uri="http://schemas.microsoft.com/office/2006/metadata/properties"/>
    <ds:schemaRef ds:uri="http://schemas.microsoft.com/office/infopath/2007/PartnerControls"/>
    <ds:schemaRef ds:uri="a99d447f-340d-48f9-aed9-c81abca2f376"/>
    <ds:schemaRef ds:uri="f6418a7c-3476-48ef-a7b3-42fb0c7d326b"/>
  </ds:schemaRefs>
</ds:datastoreItem>
</file>

<file path=customXml/itemProps3.xml><?xml version="1.0" encoding="utf-8"?>
<ds:datastoreItem xmlns:ds="http://schemas.openxmlformats.org/officeDocument/2006/customXml" ds:itemID="{D7EE0012-CA2E-41BB-8437-240619DC7B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458</Words>
  <Characters>2612</Characters>
  <Application>Microsoft Office Word</Application>
  <DocSecurity>4</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Guy</dc:creator>
  <cp:keywords/>
  <dc:description/>
  <cp:lastModifiedBy>Lytham Hall</cp:lastModifiedBy>
  <cp:revision>2</cp:revision>
  <cp:lastPrinted>2026-07-23T13:50:00Z</cp:lastPrinted>
  <dcterms:created xsi:type="dcterms:W3CDTF">2026-07-31T15:15:00Z</dcterms:created>
  <dcterms:modified xsi:type="dcterms:W3CDTF">2026-07-31T15:15:00Z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0x010100A62465BE247BB94D8DAE3515238D310F</vt:lpwstr>
  </property>
  <property fmtid="{D5CDD505-2E9C-101B-9397-08002B2CF9AE}" pid="3" name="MediaServiceImageTags">
    <vt:lpwstr/>
  </property>
</Properties>
</file>